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CB" w:rsidRPr="009732CB" w:rsidRDefault="009732CB" w:rsidP="009732CB">
      <w:pPr>
        <w:spacing w:after="0" w:line="240" w:lineRule="auto"/>
        <w:ind w:left="57" w:right="57"/>
        <w:rPr>
          <w:rFonts w:ascii="Times New Roman" w:eastAsia="Times New Roman" w:hAnsi="Times New Roman" w:cs="Times New Roman"/>
          <w:color w:val="000000"/>
          <w:sz w:val="27"/>
          <w:szCs w:val="27"/>
          <w:lang w:eastAsia="it-IT"/>
        </w:rPr>
      </w:pPr>
      <w:r w:rsidRPr="009732CB">
        <w:rPr>
          <w:rFonts w:ascii="Times New Roman" w:eastAsia="Times New Roman" w:hAnsi="Times New Roman" w:cs="Times New Roman"/>
          <w:b/>
          <w:bCs/>
          <w:color w:val="000000"/>
          <w:sz w:val="27"/>
          <w:szCs w:val="27"/>
          <w:lang w:eastAsia="it-IT"/>
        </w:rPr>
        <w:t>14-Classe delle lauree in scienze della comunicazione</w:t>
      </w:r>
    </w:p>
    <w:p w:rsidR="009732CB" w:rsidRPr="009732CB" w:rsidRDefault="009732CB" w:rsidP="009732CB">
      <w:pPr>
        <w:spacing w:after="0" w:line="240" w:lineRule="auto"/>
        <w:ind w:left="57" w:right="57"/>
        <w:rPr>
          <w:rFonts w:ascii="Times New Roman" w:eastAsia="Times New Roman" w:hAnsi="Times New Roman" w:cs="Times New Roman"/>
          <w:color w:val="000000"/>
          <w:sz w:val="27"/>
          <w:szCs w:val="27"/>
          <w:lang w:eastAsia="it-IT"/>
        </w:rPr>
      </w:pPr>
      <w:r w:rsidRPr="009732CB">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552"/>
        <w:gridCol w:w="86"/>
      </w:tblGrid>
      <w:tr w:rsidR="009732CB" w:rsidRPr="009732CB" w:rsidTr="009732CB">
        <w:trPr>
          <w:trHeight w:val="511"/>
          <w:tblCellSpacing w:w="0" w:type="dxa"/>
        </w:trPr>
        <w:tc>
          <w:tcPr>
            <w:tcW w:w="5000" w:type="pct"/>
            <w:gridSpan w:val="2"/>
            <w:vAlign w:val="center"/>
            <w:hideMark/>
          </w:tcPr>
          <w:p w:rsidR="009732CB" w:rsidRPr="009732CB" w:rsidRDefault="009732CB" w:rsidP="009732CB">
            <w:pPr>
              <w:spacing w:after="0" w:line="240" w:lineRule="auto"/>
              <w:ind w:left="57" w:right="57"/>
              <w:jc w:val="center"/>
              <w:outlineLvl w:val="1"/>
              <w:rPr>
                <w:rFonts w:ascii="Times New Roman" w:eastAsia="Times New Roman" w:hAnsi="Times New Roman" w:cs="Times New Roman"/>
                <w:b/>
                <w:bCs/>
                <w:sz w:val="36"/>
                <w:szCs w:val="36"/>
                <w:lang w:eastAsia="it-IT"/>
              </w:rPr>
            </w:pPr>
            <w:r w:rsidRPr="009732CB">
              <w:rPr>
                <w:rFonts w:ascii="Arial" w:eastAsia="Times New Roman" w:hAnsi="Arial" w:cs="Arial"/>
                <w:b/>
                <w:bCs/>
                <w:sz w:val="36"/>
                <w:szCs w:val="36"/>
                <w:lang w:eastAsia="it-IT"/>
              </w:rPr>
              <w:t>COMUNICAZIONE LINGUISTICA E MULTIMEDIALE</w:t>
            </w:r>
          </w:p>
        </w:tc>
      </w:tr>
      <w:tr w:rsidR="009732CB" w:rsidRPr="009732CB" w:rsidTr="009732CB">
        <w:trPr>
          <w:tblCellSpacing w:w="0" w:type="dxa"/>
        </w:trPr>
        <w:tc>
          <w:tcPr>
            <w:tcW w:w="4900" w:type="pct"/>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32"/>
            </w:tblGrid>
            <w:tr w:rsidR="009732CB" w:rsidRPr="009732CB">
              <w:trPr>
                <w:tblCellSpacing w:w="0" w:type="dxa"/>
              </w:trPr>
              <w:tc>
                <w:tcPr>
                  <w:tcW w:w="9532" w:type="dxa"/>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Obiettivi formativi specifici</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Gli obiettivi formativi del corso di studio Comunicazione linguistica e multimediale sono quelli di formare competenze che consentano di operare in tutti i settori dei media e della comunicazione al mercato (promozione, pubblicità e sponsorizzazioni) relativamente a:</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selezione, presentazione e gestione dell’informazione;</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interpretazione e valorizzazione dei processi e dei materiali storico-culturali e artistico-culturali;</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gestione, presentazione dell’informazione in merito alle tradizioni storico-culturali;</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promozione delle manifestazioni artistico-culturali;</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valorizzazione dei materiali storico-culturali delle imprese/istituzioni.</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I laureati in Comunicazione linguistica e multimediale avranno competenze per operare all’interno di agenzie pubblicitarie, negli uffici stampa curando gli organi di comunicazione interna, i siti della rete, le </w:t>
                  </w:r>
                  <w:proofErr w:type="spellStart"/>
                  <w:r w:rsidRPr="009732CB">
                    <w:rPr>
                      <w:rFonts w:ascii="Times New Roman" w:eastAsia="Times New Roman" w:hAnsi="Times New Roman" w:cs="Times New Roman"/>
                      <w:sz w:val="20"/>
                      <w:szCs w:val="20"/>
                      <w:lang w:eastAsia="it-IT"/>
                    </w:rPr>
                    <w:t>newsletters</w:t>
                  </w:r>
                  <w:proofErr w:type="spellEnd"/>
                  <w:r w:rsidRPr="009732CB">
                    <w:rPr>
                      <w:rFonts w:ascii="Times New Roman" w:eastAsia="Times New Roman" w:hAnsi="Times New Roman" w:cs="Times New Roman"/>
                      <w:sz w:val="20"/>
                      <w:szCs w:val="20"/>
                      <w:lang w:eastAsia="it-IT"/>
                    </w:rPr>
                    <w:t xml:space="preserve">, e nella progettazione di prodotti multimediali (in particolare </w:t>
                  </w:r>
                  <w:proofErr w:type="spellStart"/>
                  <w:r w:rsidRPr="009732CB">
                    <w:rPr>
                      <w:rFonts w:ascii="Times New Roman" w:eastAsia="Times New Roman" w:hAnsi="Times New Roman" w:cs="Times New Roman"/>
                      <w:sz w:val="20"/>
                      <w:szCs w:val="20"/>
                      <w:lang w:eastAsia="it-IT"/>
                    </w:rPr>
                    <w:t>cd-rom</w:t>
                  </w:r>
                  <w:proofErr w:type="spellEnd"/>
                  <w:r w:rsidRPr="009732CB">
                    <w:rPr>
                      <w:rFonts w:ascii="Times New Roman" w:eastAsia="Times New Roman" w:hAnsi="Times New Roman" w:cs="Times New Roman"/>
                      <w:sz w:val="20"/>
                      <w:szCs w:val="20"/>
                      <w:lang w:eastAsia="it-IT"/>
                    </w:rPr>
                    <w:t xml:space="preserve">) per la formazione e la promozione. I laureati potranno inoltre essere avviati alla carriera creativa nei settori della cultura: dalla progettazione alla realizzazione di eventi culturali, dalla diffusione al coordinamento degli allestimenti raccordando gli aspetti tecnici e creativi. Dovranno possedere conoscenze relative alla struttura delle lingue naturali e alla produzione, alla comprensione del linguaggio e al suo uso nella comunicazione linguistica anche nella prospettiva dell’educazione linguistica. Gli strumenti linguistici della comunicazione sono fondamentali inoltre per attivare nuove politiche di comunicazione sociale, iniziative di comunicazione nel territorio, processi di miglioramento del livello di trasparenza dei procedimenti e della partecipazione dei cittadini (relazioni con il pubblico), sviluppo di forme innovative di coinvolgimento degli attori nella vita collettiva (relazioni con la </w:t>
                  </w:r>
                  <w:proofErr w:type="spellStart"/>
                  <w:r w:rsidRPr="009732CB">
                    <w:rPr>
                      <w:rFonts w:ascii="Times New Roman" w:eastAsia="Times New Roman" w:hAnsi="Times New Roman" w:cs="Times New Roman"/>
                      <w:sz w:val="20"/>
                      <w:szCs w:val="20"/>
                      <w:lang w:eastAsia="it-IT"/>
                    </w:rPr>
                    <w:t>comu-nità</w:t>
                  </w:r>
                  <w:proofErr w:type="spellEnd"/>
                  <w:r w:rsidRPr="009732CB">
                    <w:rPr>
                      <w:rFonts w:ascii="Times New Roman" w:eastAsia="Times New Roman" w:hAnsi="Times New Roman" w:cs="Times New Roman"/>
                      <w:sz w:val="20"/>
                      <w:szCs w:val="20"/>
                      <w:lang w:eastAsia="it-IT"/>
                    </w:rPr>
                    <w:t>), costruzione di reti per interloquire con i differenti livelli istituzionali pubblici e privati.</w:t>
                  </w:r>
                </w:p>
              </w:tc>
            </w:tr>
            <w:tr w:rsidR="009732CB" w:rsidRPr="009732CB">
              <w:trPr>
                <w:tblCellSpacing w:w="0" w:type="dxa"/>
              </w:trPr>
              <w:tc>
                <w:tcPr>
                  <w:tcW w:w="9532" w:type="dxa"/>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Caratteristiche della prova finale</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L’esame consisterà nella discussione di un elaborato svolto sotto la guida di un relatore; tale progetto potrà anche essere svolto in un periodo di stage, presso un’azienda o un ente esterno; l’attività svolta dai laureandi sarà documentata mediante una relazione scritta.</w:t>
                  </w:r>
                </w:p>
              </w:tc>
            </w:tr>
            <w:tr w:rsidR="009732CB" w:rsidRPr="009732CB">
              <w:trPr>
                <w:tblCellSpacing w:w="0" w:type="dxa"/>
              </w:trPr>
              <w:tc>
                <w:tcPr>
                  <w:tcW w:w="9532" w:type="dxa"/>
                  <w:shd w:val="clear" w:color="auto" w:fill="FFFFFF"/>
                  <w:vAlign w:val="center"/>
                  <w:hideMark/>
                </w:tcPr>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Ambiti occupazionali previsti per i laureati</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 figure professionali potranno operare nei campi:</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xml:space="preserve"> della comunicazione interna (comunicazioni istituzionali e di servizio, innovazione </w:t>
                  </w:r>
                  <w:proofErr w:type="spellStart"/>
                  <w:r w:rsidRPr="009732CB">
                    <w:rPr>
                      <w:rFonts w:ascii="Times New Roman" w:eastAsia="Times New Roman" w:hAnsi="Times New Roman" w:cs="Times New Roman"/>
                      <w:sz w:val="20"/>
                      <w:szCs w:val="20"/>
                      <w:lang w:eastAsia="it-IT"/>
                    </w:rPr>
                    <w:t>cul</w:t>
                  </w:r>
                  <w:proofErr w:type="spellEnd"/>
                  <w:r w:rsidRPr="009732CB">
                    <w:rPr>
                      <w:rFonts w:ascii="Times New Roman" w:eastAsia="Times New Roman" w:hAnsi="Times New Roman" w:cs="Times New Roman"/>
                      <w:sz w:val="20"/>
                      <w:szCs w:val="20"/>
                      <w:lang w:eastAsia="it-IT"/>
                    </w:rPr>
                    <w:t>-turale e organizzativa);</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della comunicazione culturale (convegni, seminari, mostre);</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dell’educazione linguistica;</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della comunicazione dell'impresa/istituzione esterna;</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della selezione e gestione dell’informazione, accesso alle banche dati;</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degli uffici Relazioni con il pubblico e degli uffici stampa;</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dell’editoria culturale in tutti i suoi aspetti compreso il </w:t>
                  </w:r>
                  <w:proofErr w:type="spellStart"/>
                  <w:r w:rsidRPr="009732CB">
                    <w:rPr>
                      <w:rFonts w:ascii="Times New Roman" w:eastAsia="Times New Roman" w:hAnsi="Times New Roman" w:cs="Times New Roman"/>
                      <w:sz w:val="20"/>
                      <w:szCs w:val="20"/>
                      <w:lang w:eastAsia="it-IT"/>
                    </w:rPr>
                    <w:t>printing</w:t>
                  </w:r>
                  <w:proofErr w:type="spellEnd"/>
                  <w:r w:rsidRPr="009732CB">
                    <w:rPr>
                      <w:rFonts w:ascii="Times New Roman" w:eastAsia="Times New Roman" w:hAnsi="Times New Roman" w:cs="Times New Roman"/>
                      <w:sz w:val="20"/>
                      <w:szCs w:val="20"/>
                      <w:lang w:eastAsia="it-IT"/>
                    </w:rPr>
                    <w:t> on </w:t>
                  </w:r>
                  <w:proofErr w:type="spellStart"/>
                  <w:r w:rsidRPr="009732CB">
                    <w:rPr>
                      <w:rFonts w:ascii="Times New Roman" w:eastAsia="Times New Roman" w:hAnsi="Times New Roman" w:cs="Times New Roman"/>
                      <w:sz w:val="20"/>
                      <w:szCs w:val="20"/>
                      <w:lang w:eastAsia="it-IT"/>
                    </w:rPr>
                    <w:t>demand</w:t>
                  </w:r>
                  <w:proofErr w:type="spellEnd"/>
                  <w:r w:rsidRPr="009732CB">
                    <w:rPr>
                      <w:rFonts w:ascii="Times New Roman" w:eastAsia="Times New Roman" w:hAnsi="Times New Roman" w:cs="Times New Roman"/>
                      <w:sz w:val="20"/>
                      <w:szCs w:val="20"/>
                      <w:lang w:eastAsia="it-IT"/>
                    </w:rPr>
                    <w:t>;</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della progettazione di eventi della comunicazione esterna;</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della carriera creativa nei settori diversi settori culturali;</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della pubblicità (sceneggiature, story-</w:t>
                  </w:r>
                  <w:proofErr w:type="spellStart"/>
                  <w:r w:rsidRPr="009732CB">
                    <w:rPr>
                      <w:rFonts w:ascii="Times New Roman" w:eastAsia="Times New Roman" w:hAnsi="Times New Roman" w:cs="Times New Roman"/>
                      <w:sz w:val="20"/>
                      <w:szCs w:val="20"/>
                      <w:lang w:eastAsia="it-IT"/>
                    </w:rPr>
                    <w:t>board</w:t>
                  </w:r>
                  <w:proofErr w:type="spellEnd"/>
                  <w:r w:rsidRPr="009732CB">
                    <w:rPr>
                      <w:rFonts w:ascii="Symbol" w:eastAsia="Times New Roman" w:hAnsi="Symbol" w:cs="Times New Roman"/>
                      <w:sz w:val="20"/>
                      <w:szCs w:val="20"/>
                      <w:lang w:eastAsia="it-IT"/>
                    </w:rPr>
                    <w:t></w:t>
                  </w:r>
                  <w:r w:rsidRPr="009732CB">
                    <w:rPr>
                      <w:rFonts w:ascii="Times New Roman" w:eastAsia="Times New Roman" w:hAnsi="Times New Roman" w:cs="Times New Roman"/>
                      <w:sz w:val="20"/>
                      <w:szCs w:val="20"/>
                      <w:lang w:eastAsia="it-IT"/>
                    </w:rPr>
                    <w:t> per video, audiovisivi).</w:t>
                  </w:r>
                </w:p>
              </w:tc>
            </w:tr>
            <w:tr w:rsidR="009732CB" w:rsidRPr="009732CB">
              <w:trPr>
                <w:tblCellSpacing w:w="0" w:type="dxa"/>
              </w:trPr>
              <w:tc>
                <w:tcPr>
                  <w:tcW w:w="9532" w:type="dxa"/>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Conoscenze richieste per l'accesso (art.6 D.M. 509/99)</w:t>
                  </w:r>
                </w:p>
                <w:p w:rsidR="009732CB" w:rsidRPr="009732CB" w:rsidRDefault="009732CB" w:rsidP="009732CB">
                  <w:pPr>
                    <w:spacing w:after="0" w:line="240" w:lineRule="auto"/>
                    <w:ind w:left="57" w:right="57"/>
                    <w:jc w:val="both"/>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Conoscenze richieste per l’accesso al corso di studi: Diploma di Scuola media superiore</w:t>
                  </w:r>
                </w:p>
              </w:tc>
            </w:tr>
          </w:tbl>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52"/>
            </w:tblGrid>
            <w:tr w:rsidR="009732CB" w:rsidRPr="009732CB">
              <w:trPr>
                <w:tblCellSpacing w:w="0" w:type="dxa"/>
              </w:trPr>
              <w:tc>
                <w:tcPr>
                  <w:tcW w:w="5000" w:type="pct"/>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Presidente Corso di Laurea: Prof. Enrico BORELLO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Delegato per l’orientamento: dott.ssa Benedetta BALDI</w:t>
                  </w:r>
                </w:p>
              </w:tc>
            </w:tr>
            <w:tr w:rsidR="009732CB" w:rsidRPr="009732CB">
              <w:trPr>
                <w:tblCellSpacing w:w="0" w:type="dxa"/>
              </w:trPr>
              <w:tc>
                <w:tcPr>
                  <w:tcW w:w="5000" w:type="pct"/>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r w:rsidRPr="009732CB">
                    <w:rPr>
                      <w:rFonts w:ascii="Arial" w:eastAsia="Times New Roman" w:hAnsi="Arial" w:cs="Arial"/>
                      <w:sz w:val="20"/>
                      <w:szCs w:val="20"/>
                      <w:lang w:eastAsia="it-IT"/>
                    </w:rPr>
                    <w:t> </w:t>
                  </w:r>
                </w:p>
                <w:p w:rsidR="009732CB" w:rsidRPr="009732CB" w:rsidRDefault="009732CB" w:rsidP="009732CB">
                  <w:pPr>
                    <w:spacing w:after="0" w:line="240" w:lineRule="auto"/>
                    <w:rPr>
                      <w:rFonts w:ascii="Times New Roman" w:eastAsia="Times New Roman" w:hAnsi="Times New Roman" w:cs="Times New Roman"/>
                      <w:sz w:val="24"/>
                      <w:szCs w:val="24"/>
                      <w:lang w:eastAsia="it-IT"/>
                    </w:rPr>
                  </w:pPr>
                  <w:r w:rsidRPr="009732CB">
                    <w:rPr>
                      <w:rFonts w:ascii="Arial" w:eastAsia="Times New Roman" w:hAnsi="Arial" w:cs="Arial"/>
                      <w:sz w:val="20"/>
                      <w:szCs w:val="20"/>
                      <w:lang w:eastAsia="it-IT"/>
                    </w:rPr>
                    <w:t>Il corso di studi è articolato in 2 </w:t>
                  </w:r>
                  <w:r w:rsidRPr="009732CB">
                    <w:rPr>
                      <w:rFonts w:ascii="Arial" w:eastAsia="Times New Roman" w:hAnsi="Arial" w:cs="Arial"/>
                      <w:i/>
                      <w:iCs/>
                      <w:sz w:val="20"/>
                      <w:szCs w:val="20"/>
                      <w:lang w:eastAsia="it-IT"/>
                    </w:rPr>
                    <w:t>curricula</w:t>
                  </w:r>
                </w:p>
                <w:p w:rsidR="009732CB" w:rsidRPr="009732CB" w:rsidRDefault="009732CB" w:rsidP="009732CB">
                  <w:pPr>
                    <w:spacing w:after="0" w:line="240" w:lineRule="auto"/>
                    <w:ind w:left="777" w:right="57" w:hanging="360"/>
                    <w:outlineLvl w:val="1"/>
                    <w:rPr>
                      <w:rFonts w:ascii="Times New Roman" w:eastAsia="Times New Roman" w:hAnsi="Times New Roman" w:cs="Times New Roman"/>
                      <w:b/>
                      <w:bCs/>
                      <w:sz w:val="36"/>
                      <w:szCs w:val="36"/>
                      <w:lang w:eastAsia="it-IT"/>
                    </w:rPr>
                  </w:pPr>
                  <w:r w:rsidRPr="009732CB">
                    <w:rPr>
                      <w:rFonts w:ascii="Arial" w:eastAsia="Times New Roman" w:hAnsi="Arial" w:cs="Arial"/>
                      <w:i/>
                      <w:iCs/>
                      <w:sz w:val="20"/>
                      <w:szCs w:val="20"/>
                      <w:lang w:eastAsia="it-IT"/>
                    </w:rPr>
                    <w:t>1)</w:t>
                  </w:r>
                  <w:r w:rsidRPr="009732CB">
                    <w:rPr>
                      <w:rFonts w:ascii="Times New Roman" w:eastAsia="Times New Roman" w:hAnsi="Times New Roman" w:cs="Times New Roman"/>
                      <w:sz w:val="14"/>
                      <w:szCs w:val="14"/>
                      <w:lang w:eastAsia="it-IT"/>
                    </w:rPr>
                    <w:t>       </w:t>
                  </w:r>
                  <w:r w:rsidRPr="009732CB">
                    <w:rPr>
                      <w:rFonts w:ascii="Arial" w:eastAsia="Times New Roman" w:hAnsi="Arial" w:cs="Arial"/>
                      <w:i/>
                      <w:iCs/>
                      <w:sz w:val="20"/>
                      <w:szCs w:val="20"/>
                      <w:lang w:eastAsia="it-IT"/>
                    </w:rPr>
                    <w:t>Comunicazione culturale, pubblicità e linguaggi multimediali</w:t>
                  </w:r>
                </w:p>
                <w:p w:rsidR="009732CB" w:rsidRPr="009732CB" w:rsidRDefault="009732CB" w:rsidP="009732CB">
                  <w:pPr>
                    <w:spacing w:after="0" w:line="240" w:lineRule="auto"/>
                    <w:ind w:left="777" w:right="57" w:hanging="360"/>
                    <w:outlineLvl w:val="1"/>
                    <w:rPr>
                      <w:rFonts w:ascii="Times New Roman" w:eastAsia="Times New Roman" w:hAnsi="Times New Roman" w:cs="Times New Roman"/>
                      <w:b/>
                      <w:bCs/>
                      <w:sz w:val="36"/>
                      <w:szCs w:val="36"/>
                      <w:lang w:eastAsia="it-IT"/>
                    </w:rPr>
                  </w:pPr>
                  <w:r w:rsidRPr="009732CB">
                    <w:rPr>
                      <w:rFonts w:ascii="Arial" w:eastAsia="Times New Roman" w:hAnsi="Arial" w:cs="Arial"/>
                      <w:i/>
                      <w:iCs/>
                      <w:sz w:val="20"/>
                      <w:szCs w:val="20"/>
                      <w:lang w:eastAsia="it-IT"/>
                    </w:rPr>
                    <w:t>2)</w:t>
                  </w:r>
                  <w:r w:rsidRPr="009732CB">
                    <w:rPr>
                      <w:rFonts w:ascii="Times New Roman" w:eastAsia="Times New Roman" w:hAnsi="Times New Roman" w:cs="Times New Roman"/>
                      <w:sz w:val="14"/>
                      <w:szCs w:val="14"/>
                      <w:lang w:eastAsia="it-IT"/>
                    </w:rPr>
                    <w:t>       </w:t>
                  </w:r>
                  <w:r w:rsidRPr="009732CB">
                    <w:rPr>
                      <w:rFonts w:ascii="Arial" w:eastAsia="Times New Roman" w:hAnsi="Arial" w:cs="Arial"/>
                      <w:i/>
                      <w:iCs/>
                      <w:sz w:val="20"/>
                      <w:szCs w:val="20"/>
                      <w:lang w:eastAsia="it-IT"/>
                    </w:rPr>
                    <w:t>Linguaggio e comunicazione</w:t>
                  </w:r>
                </w:p>
                <w:p w:rsidR="009732CB" w:rsidRPr="009732CB" w:rsidRDefault="009732CB" w:rsidP="009732CB">
                  <w:pPr>
                    <w:spacing w:after="0" w:line="240" w:lineRule="auto"/>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 </w:t>
                  </w:r>
                </w:p>
              </w:tc>
            </w:tr>
          </w:tbl>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w:t>
            </w:r>
          </w:p>
          <w:p w:rsidR="009732CB" w:rsidRPr="009732CB" w:rsidRDefault="009732CB" w:rsidP="009732CB">
            <w:pPr>
              <w:spacing w:after="0" w:line="240" w:lineRule="auto"/>
              <w:ind w:left="57" w:right="57"/>
              <w:jc w:val="center"/>
              <w:outlineLvl w:val="1"/>
              <w:rPr>
                <w:rFonts w:ascii="Times New Roman" w:eastAsia="Times New Roman" w:hAnsi="Times New Roman" w:cs="Times New Roman"/>
                <w:b/>
                <w:bCs/>
                <w:sz w:val="36"/>
                <w:szCs w:val="36"/>
                <w:lang w:eastAsia="it-IT"/>
              </w:rPr>
            </w:pPr>
            <w:r w:rsidRPr="009732CB">
              <w:rPr>
                <w:rFonts w:ascii="Arial" w:eastAsia="Times New Roman" w:hAnsi="Arial" w:cs="Arial"/>
                <w:b/>
                <w:bCs/>
                <w:sz w:val="28"/>
                <w:szCs w:val="28"/>
                <w:lang w:eastAsia="it-IT"/>
              </w:rPr>
              <w:t>Comunicazione culturale, pubblicità e linguaggi multimediali</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w:t>
            </w:r>
          </w:p>
          <w:tbl>
            <w:tblPr>
              <w:tblW w:w="9532" w:type="dxa"/>
              <w:tblCellSpacing w:w="0" w:type="dxa"/>
              <w:shd w:val="clear" w:color="auto" w:fill="FFFFFF"/>
              <w:tblCellMar>
                <w:left w:w="0" w:type="dxa"/>
                <w:right w:w="0" w:type="dxa"/>
              </w:tblCellMar>
              <w:tblLook w:val="04A0" w:firstRow="1" w:lastRow="0" w:firstColumn="1" w:lastColumn="0" w:noHBand="0" w:noVBand="1"/>
            </w:tblPr>
            <w:tblGrid>
              <w:gridCol w:w="2696"/>
              <w:gridCol w:w="770"/>
              <w:gridCol w:w="6066"/>
            </w:tblGrid>
            <w:tr w:rsidR="009732CB" w:rsidRPr="009732CB">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totale</w:t>
                  </w:r>
                  <w:r w:rsidRPr="009732CB">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Settori scientifico disciplinari</w:t>
                  </w:r>
                </w:p>
              </w:tc>
            </w:tr>
            <w:tr w:rsidR="009732CB" w:rsidRPr="009732CB">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 xml:space="preserve">Discipline informatiche e </w:t>
                  </w:r>
                  <w:proofErr w:type="spellStart"/>
                  <w:r w:rsidRPr="009732CB">
                    <w:rPr>
                      <w:rFonts w:ascii="Times New Roman" w:eastAsia="Times New Roman" w:hAnsi="Times New Roman" w:cs="Times New Roman"/>
                      <w:b/>
                      <w:bCs/>
                      <w:sz w:val="20"/>
                      <w:szCs w:val="20"/>
                      <w:lang w:eastAsia="it-IT"/>
                    </w:rPr>
                    <w:t>dellacomunicazione</w:t>
                  </w:r>
                  <w:proofErr w:type="spellEnd"/>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INF/01 : INFORMATICA</w:t>
                  </w:r>
                </w:p>
                <w:p w:rsidR="009732CB" w:rsidRPr="009732CB" w:rsidRDefault="009732CB" w:rsidP="009732CB">
                  <w:pPr>
                    <w:spacing w:after="0" w:line="240" w:lineRule="auto"/>
                    <w:ind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Informatica</w:t>
                  </w:r>
                  <w:r w:rsidRPr="009732CB">
                    <w:rPr>
                      <w:rFonts w:ascii="Times New Roman" w:eastAsia="Times New Roman" w:hAnsi="Times New Roman" w:cs="Times New Roman"/>
                      <w:color w:val="000000"/>
                      <w:sz w:val="20"/>
                      <w:szCs w:val="20"/>
                      <w:lang w:eastAsia="it-IT"/>
                    </w:rPr>
                    <w:t> e comunicazione</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lastRenderedPageBreak/>
                    <w:t>Fondamenti d’informatica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Informatica per la glottodidattica</w:t>
                  </w:r>
                </w:p>
              </w:tc>
            </w:tr>
            <w:tr w:rsidR="009732CB" w:rsidRPr="009732CB">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lastRenderedPageBreak/>
                    <w:t>Discipline semiotiche e linguistiche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L-LIN/01 : GLOTTOLOGIA E LINGUISTICA</w:t>
                  </w:r>
                </w:p>
                <w:p w:rsidR="009732CB" w:rsidRPr="009732CB" w:rsidRDefault="009732CB" w:rsidP="009732CB">
                  <w:pPr>
                    <w:spacing w:after="0" w:line="240" w:lineRule="auto"/>
                    <w:ind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w:t>
                  </w:r>
                  <w:r w:rsidRPr="009732CB">
                    <w:rPr>
                      <w:rFonts w:ascii="Times New Roman" w:eastAsia="Times New Roman" w:hAnsi="Times New Roman" w:cs="Times New Roman"/>
                      <w:color w:val="000000"/>
                      <w:sz w:val="20"/>
                      <w:szCs w:val="20"/>
                      <w:lang w:eastAsia="it-IT"/>
                    </w:rPr>
                    <w:t>Linguistica generale</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L-LIN/01 : GLOTTOLOGIA E LINGUISTICA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Linguistica generale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Glottologia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Psicolinguistica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Sociolinguistica</w:t>
                  </w:r>
                </w:p>
              </w:tc>
            </w:tr>
            <w:tr w:rsidR="009732CB" w:rsidRPr="009732CB">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 xml:space="preserve">Discipline </w:t>
                  </w:r>
                  <w:proofErr w:type="spellStart"/>
                  <w:r w:rsidRPr="009732CB">
                    <w:rPr>
                      <w:rFonts w:ascii="Times New Roman" w:eastAsia="Times New Roman" w:hAnsi="Times New Roman" w:cs="Times New Roman"/>
                      <w:b/>
                      <w:bCs/>
                      <w:sz w:val="20"/>
                      <w:szCs w:val="20"/>
                      <w:lang w:eastAsia="it-IT"/>
                    </w:rPr>
                    <w:t>sociali,mediologiche</w:t>
                  </w:r>
                  <w:proofErr w:type="spellEnd"/>
                  <w:r w:rsidRPr="009732CB">
                    <w:rPr>
                      <w:rFonts w:ascii="Times New Roman" w:eastAsia="Times New Roman" w:hAnsi="Times New Roman" w:cs="Times New Roman"/>
                      <w:b/>
                      <w:bCs/>
                      <w:sz w:val="20"/>
                      <w:szCs w:val="20"/>
                      <w:lang w:eastAsia="it-IT"/>
                    </w:rPr>
                    <w:t> e della comunicazione politica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30</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M-STO/04 : STORIA CONTEMPORANEA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Storia </w:t>
                  </w:r>
                  <w:r w:rsidRPr="009732CB">
                    <w:rPr>
                      <w:rFonts w:ascii="Times New Roman" w:eastAsia="Times New Roman" w:hAnsi="Times New Roman" w:cs="Times New Roman"/>
                      <w:sz w:val="20"/>
                      <w:szCs w:val="20"/>
                      <w:lang w:eastAsia="it-IT"/>
                    </w:rPr>
                    <w:t>contemporanea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Storia del giornalismo</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in quattro insegnamenti a scelta fra i seguenti settori (per un totale di CFU 24):</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SPS/07 : SOCIOLOGIA GENERALE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Sociologia generale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SPS/08 : SOCIOLOGIA DEI PROCESSI CULTURALI E COMUNICATIVI</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Teoria e tecnica comunicazioni di massa I</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xml:space="preserve">Teoria della </w:t>
                  </w:r>
                  <w:proofErr w:type="spellStart"/>
                  <w:r w:rsidRPr="009732CB">
                    <w:rPr>
                      <w:rFonts w:ascii="Times New Roman" w:eastAsia="Times New Roman" w:hAnsi="Times New Roman" w:cs="Times New Roman"/>
                      <w:sz w:val="20"/>
                      <w:szCs w:val="20"/>
                      <w:lang w:eastAsia="it-IT"/>
                    </w:rPr>
                    <w:t>com</w:t>
                  </w:r>
                  <w:proofErr w:type="spellEnd"/>
                  <w:r w:rsidRPr="009732CB">
                    <w:rPr>
                      <w:rFonts w:ascii="Times New Roman" w:eastAsia="Times New Roman" w:hAnsi="Times New Roman" w:cs="Times New Roman"/>
                      <w:sz w:val="20"/>
                      <w:szCs w:val="20"/>
                      <w:lang w:eastAsia="it-IT"/>
                    </w:rPr>
                    <w:t>. e storia della pubblicità</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Retorica e comunicazione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Sociologia della comunicazione</w:t>
                  </w:r>
                </w:p>
                <w:p w:rsidR="009732CB" w:rsidRPr="009732CB" w:rsidRDefault="009732CB" w:rsidP="009732CB">
                  <w:pPr>
                    <w:spacing w:after="0" w:line="240" w:lineRule="auto"/>
                    <w:ind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Teoria e tecnica comunicazioni di massa II</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Storia e multimedialità</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Storia sociale della comunicazione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Sociologia e storia della famiglia</w:t>
                  </w:r>
                </w:p>
              </w:tc>
            </w:tr>
            <w:tr w:rsidR="009732CB" w:rsidRPr="009732CB">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48</w:t>
                  </w:r>
                </w:p>
              </w:tc>
              <w:tc>
                <w:tcPr>
                  <w:tcW w:w="3150" w:type="pct"/>
                  <w:tcBorders>
                    <w:top w:val="nil"/>
                    <w:left w:val="nil"/>
                    <w:bottom w:val="nil"/>
                    <w:right w:val="nil"/>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4"/>
                      <w:szCs w:val="24"/>
                      <w:lang w:eastAsia="it-IT"/>
                    </w:rPr>
                    <w:t> </w:t>
                  </w:r>
                </w:p>
              </w:tc>
            </w:tr>
          </w:tbl>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688"/>
              <w:gridCol w:w="6221"/>
            </w:tblGrid>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totale</w:t>
                  </w:r>
                  <w:r w:rsidRPr="009732CB">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Settori scientifico disciplinari</w:t>
                  </w:r>
                </w:p>
              </w:tc>
            </w:tr>
            <w:tr w:rsidR="009732CB" w:rsidRPr="009732CB">
              <w:trPr>
                <w:tblCellSpacing w:w="0" w:type="dxa"/>
              </w:trPr>
              <w:tc>
                <w:tcPr>
                  <w:tcW w:w="1350" w:type="pct"/>
                  <w:vMerge w:val="restart"/>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dei linguaggi e delle tecniche dei media, del design e della grafica</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L-ART/06 : CINEMA, FOTOGRAFIA E TELEVISIONE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Storia e critica del cinema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Storia della radio e della televisione</w:t>
                  </w:r>
                </w:p>
              </w:tc>
            </w:tr>
            <w:tr w:rsidR="009732CB" w:rsidRPr="009732CB">
              <w:trPr>
                <w:tblCellSpacing w:w="0" w:type="dxa"/>
              </w:trPr>
              <w:tc>
                <w:tcPr>
                  <w:tcW w:w="0" w:type="auto"/>
                  <w:vMerge/>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L-ART/07 : MUSICOLOGIA E STORIA DELLA MUSICA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Storia della musica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Drammaturgia musicale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Storia della musica per film</w:t>
                  </w:r>
                </w:p>
              </w:tc>
            </w:tr>
            <w:tr w:rsidR="009732CB" w:rsidRPr="009732CB">
              <w:trPr>
                <w:tblCellSpacing w:w="0" w:type="dxa"/>
              </w:trPr>
              <w:tc>
                <w:tcPr>
                  <w:tcW w:w="0" w:type="auto"/>
                  <w:vMerge/>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M-DEA/01 : DISCIPLINE DEMOETNOANTROPOLOGICHE</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Antropologia culturale</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Storia delle tradizioni popolari</w:t>
                  </w:r>
                </w:p>
              </w:tc>
            </w:tr>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economico-aziendali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SECS-P/08 : ECONOMIA E GESTIONE DELLE IMPRESE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12 a scelta fra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Economia e gestione delle imprese culturali</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Marketing</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Storia economica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Geografia economica</w:t>
                  </w:r>
                </w:p>
              </w:tc>
            </w:tr>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psicosociali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SECS-S/05 : STATISTICA SOCIALE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Statistica sociale</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Linguaggi dell’economia e della politica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Geografia sociale</w:t>
                  </w:r>
                </w:p>
              </w:tc>
            </w:tr>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storico-politico-filosofiche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IUS/09 : ISTITUZIONI DI DIRITTO PUBBLICO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lastRenderedPageBreak/>
                    <w:t>Istituzioni di diritto pubblico</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Filosofia del diritto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Diritto e comunicazione</w:t>
                  </w:r>
                </w:p>
              </w:tc>
            </w:tr>
            <w:tr w:rsidR="009732CB" w:rsidRPr="009732CB">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lastRenderedPageBreak/>
                    <w:t>Linguistica italiana e lingue straniere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L-FIL-LET/12 : LINGUISTICA ITALIANA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Linguistica italiana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Dialettologia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Storia della lingua italiana</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 i seguenti settori:</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L-LIN/04 : LINGUA E TRADUZIONE - LINGUA FRANCESE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francese</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L-LIN/07 : LINGUA E TRADUZIONE - LINGUA SPAGNOLA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spagnola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L-LIN/12 : LINGUA E TRADUZIONE - LINGUA INGLESE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inglese</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L-LIN/14 : LINGUA E TRADUZIONE - LINGUA TEDESCA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tedesca</w:t>
                  </w:r>
                </w:p>
              </w:tc>
            </w:tr>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54</w:t>
                  </w:r>
                </w:p>
              </w:tc>
              <w:tc>
                <w:tcPr>
                  <w:tcW w:w="3200" w:type="pct"/>
                  <w:tcBorders>
                    <w:top w:val="nil"/>
                    <w:left w:val="nil"/>
                    <w:bottom w:val="nil"/>
                    <w:right w:val="nil"/>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4"/>
                      <w:szCs w:val="24"/>
                      <w:lang w:eastAsia="it-IT"/>
                    </w:rPr>
                    <w:t> </w:t>
                  </w:r>
                </w:p>
              </w:tc>
            </w:tr>
          </w:tbl>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688"/>
              <w:gridCol w:w="6221"/>
            </w:tblGrid>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totale</w:t>
                  </w:r>
                  <w:r w:rsidRPr="009732CB">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Settori scientifico disciplinari</w:t>
                  </w:r>
                </w:p>
              </w:tc>
            </w:tr>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attinenti alle lingue e letterature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 i seguenti settori:</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L-FIL-LET/09 : FILOLOGIA E LINGUISTICA ROMANZA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Filologia romanza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L-FIL-LET/14 : CRITICA LETTERARIA E LETTERATURE COMPARATE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Letterature comparate</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Teoria della letteratura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L-LIN/03 : LETTERATURA FRANCESE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Letteratura francese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L-LIN/05 : LETTERATURA SPAGNOLA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Letteratura spagnola</w:t>
                  </w:r>
                </w:p>
                <w:p w:rsidR="009732CB" w:rsidRPr="009732CB" w:rsidRDefault="009732CB" w:rsidP="009732CB">
                  <w:pPr>
                    <w:spacing w:after="0" w:line="240" w:lineRule="auto"/>
                    <w:ind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L-LIN/08 : LETTERATURE PORTOGHESE E BRASILIANA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Letterature portoghese e brasiliana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L-LIN/10 : LETTERATURA INGLESE</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Letteratura inglese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L-LIN/11 : LINGUA E LETTERATURE ANGLO-AMERICANE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Letteratura degli Stati Uniti</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L-LIN/13 : LETTERATURA TEDESCA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Letteratura tedesca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L-LIN/21 : SLAVISTICA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Letteratura russa</w:t>
                  </w:r>
                </w:p>
              </w:tc>
            </w:tr>
            <w:tr w:rsidR="009732CB" w:rsidRPr="009732CB">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letterarie e storiche e delle arti</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L-ART/03 : STORIA DELL'ARTE CONTEMPORANEA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Storia dell'arte contemporanea</w:t>
                  </w:r>
                </w:p>
                <w:p w:rsidR="009732CB" w:rsidRPr="009732CB" w:rsidRDefault="009732CB" w:rsidP="009732CB">
                  <w:pPr>
                    <w:spacing w:after="0" w:line="240" w:lineRule="auto"/>
                    <w:ind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Istituzioni di storia dell’arte contemporanea</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L-ART/05 : DISCIPLINE DELLO SPETTACOLO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Metodologia e critica dello spettacolo</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Storia del teatro e dello spettacolo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Drammaturgia</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4"/>
                      <w:szCs w:val="24"/>
                      <w:lang w:eastAsia="it-IT"/>
                    </w:rPr>
                    <w:t>L-FIL-LET/10 : LETTERATURA ITALIANA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w:t>
                  </w:r>
                  <w:r w:rsidRPr="009732CB">
                    <w:rPr>
                      <w:rFonts w:ascii="Times New Roman" w:eastAsia="Times New Roman" w:hAnsi="Times New Roman" w:cs="Times New Roman"/>
                      <w:color w:val="000000"/>
                      <w:sz w:val="20"/>
                      <w:szCs w:val="20"/>
                      <w:lang w:eastAsia="it-IT"/>
                    </w:rPr>
                    <w:t>Letteratura italiana</w:t>
                  </w:r>
                </w:p>
              </w:tc>
            </w:tr>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sociali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SPS/09 : SOCIOLOGIA DEI PROCESSI ECONOMICI E DEL LAVORO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Sociologia dei processi economici e del lavoro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Storia dell’industria</w:t>
                  </w:r>
                </w:p>
              </w:tc>
            </w:tr>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30</w:t>
                  </w:r>
                </w:p>
              </w:tc>
              <w:tc>
                <w:tcPr>
                  <w:tcW w:w="3200" w:type="pct"/>
                  <w:tcBorders>
                    <w:top w:val="nil"/>
                    <w:left w:val="nil"/>
                    <w:bottom w:val="nil"/>
                    <w:right w:val="nil"/>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4"/>
                      <w:szCs w:val="24"/>
                      <w:lang w:eastAsia="it-IT"/>
                    </w:rPr>
                    <w:t> </w:t>
                  </w:r>
                </w:p>
              </w:tc>
            </w:tr>
          </w:tbl>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770"/>
              <w:gridCol w:w="6066"/>
            </w:tblGrid>
            <w:tr w:rsidR="009732CB" w:rsidRPr="009732CB">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totale</w:t>
                  </w:r>
                  <w:r w:rsidRPr="009732CB">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Settori scientifico disciplinari</w:t>
                  </w:r>
                </w:p>
              </w:tc>
            </w:tr>
            <w:tr w:rsidR="009732CB" w:rsidRPr="009732CB">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12</w:t>
                  </w:r>
                </w:p>
              </w:tc>
              <w:tc>
                <w:tcPr>
                  <w:tcW w:w="3150" w:type="pct"/>
                  <w:tcBorders>
                    <w:top w:val="outset" w:sz="8" w:space="0" w:color="auto"/>
                    <w:left w:val="outset" w:sz="8" w:space="0" w:color="auto"/>
                    <w:bottom w:val="nil"/>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M-PSI/06 : PSICOLOGIA DEL LAVORO E DELLE ORGANIZZAZIONI</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Psicologia del lavoro e delle organizzazioni</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proofErr w:type="spellStart"/>
                  <w:r w:rsidRPr="009732CB">
                    <w:rPr>
                      <w:rFonts w:ascii="Times New Roman" w:eastAsia="Times New Roman" w:hAnsi="Times New Roman" w:cs="Times New Roman"/>
                      <w:sz w:val="20"/>
                      <w:szCs w:val="20"/>
                      <w:lang w:eastAsia="it-IT"/>
                    </w:rPr>
                    <w:t>Mainstreaming</w:t>
                  </w:r>
                  <w:proofErr w:type="spellEnd"/>
                  <w:r w:rsidRPr="009732CB">
                    <w:rPr>
                      <w:rFonts w:ascii="Times New Roman" w:eastAsia="Times New Roman" w:hAnsi="Times New Roman" w:cs="Times New Roman"/>
                      <w:sz w:val="20"/>
                      <w:szCs w:val="20"/>
                      <w:lang w:eastAsia="it-IT"/>
                    </w:rPr>
                    <w:t> e </w:t>
                  </w:r>
                  <w:proofErr w:type="spellStart"/>
                  <w:r w:rsidRPr="009732CB">
                    <w:rPr>
                      <w:rFonts w:ascii="Times New Roman" w:eastAsia="Times New Roman" w:hAnsi="Times New Roman" w:cs="Times New Roman"/>
                      <w:sz w:val="20"/>
                      <w:szCs w:val="20"/>
                      <w:lang w:eastAsia="it-IT"/>
                    </w:rPr>
                    <w:t>Managing</w:t>
                  </w:r>
                  <w:proofErr w:type="spellEnd"/>
                  <w:r w:rsidRPr="009732CB">
                    <w:rPr>
                      <w:rFonts w:ascii="Times New Roman" w:eastAsia="Times New Roman" w:hAnsi="Times New Roman" w:cs="Times New Roman"/>
                      <w:sz w:val="20"/>
                      <w:szCs w:val="20"/>
                      <w:lang w:eastAsia="it-IT"/>
                    </w:rPr>
                    <w:t> </w:t>
                  </w:r>
                  <w:proofErr w:type="spellStart"/>
                  <w:r w:rsidRPr="009732CB">
                    <w:rPr>
                      <w:rFonts w:ascii="Times New Roman" w:eastAsia="Times New Roman" w:hAnsi="Times New Roman" w:cs="Times New Roman"/>
                      <w:sz w:val="20"/>
                      <w:szCs w:val="20"/>
                      <w:lang w:eastAsia="it-IT"/>
                    </w:rPr>
                    <w:t>diversity</w:t>
                  </w:r>
                  <w:proofErr w:type="spellEnd"/>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SECS-S/04 : DEMOGRAFIA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tra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Demografia storica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Geografia della comunicazione</w:t>
                  </w:r>
                </w:p>
              </w:tc>
            </w:tr>
          </w:tbl>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w:t>
            </w:r>
          </w:p>
          <w:tbl>
            <w:tblPr>
              <w:tblW w:w="0" w:type="auto"/>
              <w:tblCellMar>
                <w:left w:w="0" w:type="dxa"/>
                <w:right w:w="0" w:type="dxa"/>
              </w:tblCellMar>
              <w:tblLook w:val="04A0" w:firstRow="1" w:lastRow="0" w:firstColumn="1" w:lastColumn="0" w:noHBand="0" w:noVBand="1"/>
            </w:tblPr>
            <w:tblGrid>
              <w:gridCol w:w="2820"/>
              <w:gridCol w:w="940"/>
              <w:gridCol w:w="5792"/>
            </w:tblGrid>
            <w:tr w:rsidR="009732CB" w:rsidRPr="009732CB">
              <w:tc>
                <w:tcPr>
                  <w:tcW w:w="4117" w:type="dxa"/>
                  <w:tcMar>
                    <w:top w:w="0" w:type="dxa"/>
                    <w:left w:w="108" w:type="dxa"/>
                    <w:bottom w:w="0" w:type="dxa"/>
                    <w:right w:w="108" w:type="dxa"/>
                  </w:tcMa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Altre attività formative</w:t>
                  </w:r>
                </w:p>
              </w:tc>
              <w:tc>
                <w:tcPr>
                  <w:tcW w:w="1102" w:type="dxa"/>
                  <w:tcMar>
                    <w:top w:w="0" w:type="dxa"/>
                    <w:left w:w="108" w:type="dxa"/>
                    <w:bottom w:w="0" w:type="dxa"/>
                    <w:right w:w="108" w:type="dxa"/>
                  </w:tcMa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CFU</w:t>
                  </w:r>
                </w:p>
              </w:tc>
              <w:tc>
                <w:tcPr>
                  <w:tcW w:w="9360" w:type="dxa"/>
                  <w:tcMar>
                    <w:top w:w="0" w:type="dxa"/>
                    <w:left w:w="108" w:type="dxa"/>
                    <w:bottom w:w="0" w:type="dxa"/>
                    <w:right w:w="108" w:type="dxa"/>
                  </w:tcMa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Tipologie</w:t>
                  </w:r>
                </w:p>
              </w:tc>
            </w:tr>
            <w:tr w:rsidR="009732CB" w:rsidRPr="009732CB">
              <w:tc>
                <w:tcPr>
                  <w:tcW w:w="4117" w:type="dxa"/>
                  <w:tcMar>
                    <w:top w:w="0" w:type="dxa"/>
                    <w:left w:w="108" w:type="dxa"/>
                    <w:bottom w:w="0" w:type="dxa"/>
                    <w:right w:w="108" w:type="dxa"/>
                  </w:tcMa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A scelta dello studente</w:t>
                  </w:r>
                </w:p>
              </w:tc>
              <w:tc>
                <w:tcPr>
                  <w:tcW w:w="1102" w:type="dxa"/>
                  <w:tcMar>
                    <w:top w:w="0" w:type="dxa"/>
                    <w:left w:w="108" w:type="dxa"/>
                    <w:bottom w:w="0" w:type="dxa"/>
                    <w:right w:w="108" w:type="dxa"/>
                  </w:tcMa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9</w:t>
                  </w:r>
                </w:p>
              </w:tc>
              <w:tc>
                <w:tcPr>
                  <w:tcW w:w="9360" w:type="dxa"/>
                  <w:tcMar>
                    <w:top w:w="0" w:type="dxa"/>
                    <w:left w:w="108" w:type="dxa"/>
                    <w:bottom w:w="0" w:type="dxa"/>
                    <w:right w:w="108" w:type="dxa"/>
                  </w:tcMa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 </w:t>
                  </w:r>
                </w:p>
              </w:tc>
            </w:tr>
            <w:tr w:rsidR="009732CB" w:rsidRPr="009732CB">
              <w:tc>
                <w:tcPr>
                  <w:tcW w:w="4117" w:type="dxa"/>
                  <w:vMerge w:val="restart"/>
                  <w:tcMar>
                    <w:top w:w="0" w:type="dxa"/>
                    <w:left w:w="108" w:type="dxa"/>
                    <w:bottom w:w="0" w:type="dxa"/>
                    <w:right w:w="108" w:type="dxa"/>
                  </w:tcMa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Per la prova finale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 </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 </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 </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 </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w:t>
                  </w:r>
                </w:p>
              </w:tc>
              <w:tc>
                <w:tcPr>
                  <w:tcW w:w="1102" w:type="dxa"/>
                  <w:tcMar>
                    <w:top w:w="0" w:type="dxa"/>
                    <w:left w:w="108" w:type="dxa"/>
                    <w:bottom w:w="0" w:type="dxa"/>
                    <w:right w:w="108" w:type="dxa"/>
                  </w:tcMa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6</w:t>
                  </w:r>
                </w:p>
              </w:tc>
              <w:tc>
                <w:tcPr>
                  <w:tcW w:w="9360" w:type="dxa"/>
                  <w:tcMar>
                    <w:top w:w="0" w:type="dxa"/>
                    <w:left w:w="108" w:type="dxa"/>
                    <w:bottom w:w="0" w:type="dxa"/>
                    <w:right w:w="108" w:type="dxa"/>
                  </w:tcMa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Prova finale</w:t>
                  </w:r>
                </w:p>
              </w:tc>
            </w:tr>
            <w:tr w:rsidR="009732CB" w:rsidRPr="009732CB">
              <w:trPr>
                <w:trHeight w:val="539"/>
              </w:trPr>
              <w:tc>
                <w:tcPr>
                  <w:tcW w:w="0" w:type="auto"/>
                  <w:vMerge/>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1102" w:type="dxa"/>
                  <w:tcMar>
                    <w:top w:w="0" w:type="dxa"/>
                    <w:left w:w="108" w:type="dxa"/>
                    <w:bottom w:w="0" w:type="dxa"/>
                    <w:right w:w="108" w:type="dxa"/>
                  </w:tcMar>
                  <w:hideMark/>
                </w:tcPr>
                <w:p w:rsidR="009732CB" w:rsidRPr="009732CB" w:rsidRDefault="009732CB" w:rsidP="009732CB">
                  <w:pPr>
                    <w:spacing w:after="0" w:line="240" w:lineRule="auto"/>
                    <w:ind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3</w:t>
                  </w:r>
                </w:p>
              </w:tc>
              <w:tc>
                <w:tcPr>
                  <w:tcW w:w="9360" w:type="dxa"/>
                  <w:tcMar>
                    <w:top w:w="0" w:type="dxa"/>
                    <w:left w:w="108" w:type="dxa"/>
                    <w:bottom w:w="0" w:type="dxa"/>
                    <w:right w:w="108" w:type="dxa"/>
                  </w:tcMa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straniera</w:t>
                  </w:r>
                </w:p>
              </w:tc>
            </w:tr>
            <w:tr w:rsidR="009732CB" w:rsidRPr="009732CB">
              <w:tc>
                <w:tcPr>
                  <w:tcW w:w="4117" w:type="dxa"/>
                  <w:vMerge w:val="restart"/>
                  <w:tcMar>
                    <w:top w:w="0" w:type="dxa"/>
                    <w:left w:w="108" w:type="dxa"/>
                    <w:bottom w:w="0" w:type="dxa"/>
                    <w:right w:w="108" w:type="dxa"/>
                  </w:tcMa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Altre (art. 10, comma 1, lettera f )</w:t>
                  </w:r>
                </w:p>
              </w:tc>
              <w:tc>
                <w:tcPr>
                  <w:tcW w:w="1102" w:type="dxa"/>
                  <w:tcMar>
                    <w:top w:w="0" w:type="dxa"/>
                    <w:left w:w="108" w:type="dxa"/>
                    <w:bottom w:w="0" w:type="dxa"/>
                    <w:right w:w="108" w:type="dxa"/>
                  </w:tcMa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6</w:t>
                  </w:r>
                </w:p>
              </w:tc>
              <w:tc>
                <w:tcPr>
                  <w:tcW w:w="9360" w:type="dxa"/>
                  <w:tcMar>
                    <w:top w:w="0" w:type="dxa"/>
                    <w:left w:w="108" w:type="dxa"/>
                    <w:bottom w:w="0" w:type="dxa"/>
                    <w:right w:w="108" w:type="dxa"/>
                  </w:tcMa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Tirocini</w:t>
                  </w:r>
                </w:p>
              </w:tc>
            </w:tr>
            <w:tr w:rsidR="009732CB" w:rsidRPr="009732CB">
              <w:tc>
                <w:tcPr>
                  <w:tcW w:w="0" w:type="auto"/>
                  <w:vMerge/>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1102" w:type="dxa"/>
                  <w:tcMar>
                    <w:top w:w="0" w:type="dxa"/>
                    <w:left w:w="108" w:type="dxa"/>
                    <w:bottom w:w="0" w:type="dxa"/>
                    <w:right w:w="108" w:type="dxa"/>
                  </w:tcMa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12</w:t>
                  </w:r>
                </w:p>
              </w:tc>
              <w:tc>
                <w:tcPr>
                  <w:tcW w:w="9360" w:type="dxa"/>
                  <w:tcMar>
                    <w:top w:w="0" w:type="dxa"/>
                    <w:left w:w="108" w:type="dxa"/>
                    <w:bottom w:w="0" w:type="dxa"/>
                    <w:right w:w="108" w:type="dxa"/>
                  </w:tcMar>
                  <w:hideMark/>
                </w:tcPr>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Altro: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12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Didattica delle lingue moderne 1</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Didattica delle lingue moderne 2</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Laboratorio di didattica delle lingue moderne 1</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Laboratorio di didattica delle lingue moderne 2</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Laboratorio di scrittura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Laboratorio d’italiano scritto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Laboratorio d’informatica</w:t>
                  </w:r>
                </w:p>
              </w:tc>
            </w:tr>
            <w:tr w:rsidR="009732CB" w:rsidRPr="009732CB">
              <w:tc>
                <w:tcPr>
                  <w:tcW w:w="4117" w:type="dxa"/>
                  <w:tcMar>
                    <w:top w:w="0" w:type="dxa"/>
                    <w:left w:w="108" w:type="dxa"/>
                    <w:bottom w:w="0" w:type="dxa"/>
                    <w:right w:w="108" w:type="dxa"/>
                  </w:tcMa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Totale Altre attività formative</w:t>
                  </w:r>
                </w:p>
              </w:tc>
              <w:tc>
                <w:tcPr>
                  <w:tcW w:w="1102" w:type="dxa"/>
                  <w:tcMar>
                    <w:top w:w="0" w:type="dxa"/>
                    <w:left w:w="108" w:type="dxa"/>
                    <w:bottom w:w="0" w:type="dxa"/>
                    <w:right w:w="108" w:type="dxa"/>
                  </w:tcMa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36</w:t>
                  </w:r>
                </w:p>
              </w:tc>
              <w:tc>
                <w:tcPr>
                  <w:tcW w:w="9360" w:type="dxa"/>
                  <w:tcMar>
                    <w:top w:w="0" w:type="dxa"/>
                    <w:left w:w="108" w:type="dxa"/>
                    <w:bottom w:w="0" w:type="dxa"/>
                    <w:right w:w="108" w:type="dxa"/>
                  </w:tcMa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sz w:val="20"/>
                      <w:szCs w:val="20"/>
                      <w:lang w:eastAsia="it-IT"/>
                    </w:rPr>
                    <w:t> </w:t>
                  </w:r>
                </w:p>
              </w:tc>
            </w:tr>
          </w:tbl>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675"/>
              <w:gridCol w:w="6161"/>
            </w:tblGrid>
            <w:tr w:rsidR="009732CB" w:rsidRPr="009732CB">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sz w:val="20"/>
                      <w:szCs w:val="20"/>
                      <w:lang w:eastAsia="it-IT"/>
                    </w:rPr>
                    <w:t> </w:t>
                  </w:r>
                </w:p>
              </w:tc>
            </w:tr>
          </w:tbl>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sz w:val="20"/>
                <w:szCs w:val="20"/>
                <w:lang w:eastAsia="it-IT"/>
              </w:rPr>
              <w:t> </w:t>
            </w:r>
          </w:p>
          <w:p w:rsidR="009732CB" w:rsidRPr="009732CB" w:rsidRDefault="009732CB" w:rsidP="009732CB">
            <w:pPr>
              <w:spacing w:after="0" w:line="240" w:lineRule="auto"/>
              <w:ind w:left="57" w:right="57"/>
              <w:jc w:val="center"/>
              <w:outlineLvl w:val="1"/>
              <w:rPr>
                <w:rFonts w:ascii="Times New Roman" w:eastAsia="Times New Roman" w:hAnsi="Times New Roman" w:cs="Times New Roman"/>
                <w:b/>
                <w:bCs/>
                <w:sz w:val="36"/>
                <w:szCs w:val="36"/>
                <w:lang w:eastAsia="it-IT"/>
              </w:rPr>
            </w:pPr>
            <w:r w:rsidRPr="009732CB">
              <w:rPr>
                <w:rFonts w:ascii="Arial" w:eastAsia="Times New Roman" w:hAnsi="Arial" w:cs="Arial"/>
                <w:b/>
                <w:bCs/>
                <w:sz w:val="28"/>
                <w:szCs w:val="28"/>
                <w:lang w:eastAsia="it-IT"/>
              </w:rPr>
              <w:t>Linguaggio e comunicazione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770"/>
              <w:gridCol w:w="6066"/>
            </w:tblGrid>
            <w:tr w:rsidR="009732CB" w:rsidRPr="009732CB">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totale</w:t>
                  </w:r>
                  <w:r w:rsidRPr="009732CB">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Settori scientifico disciplinari</w:t>
                  </w:r>
                </w:p>
              </w:tc>
            </w:tr>
            <w:tr w:rsidR="009732CB" w:rsidRPr="009732CB">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informatiche e della comunicazione</w:t>
                  </w:r>
                </w:p>
              </w:tc>
              <w:tc>
                <w:tcPr>
                  <w:tcW w:w="40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6</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INF/01 : INFORMATICA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Informatica</w:t>
                  </w:r>
                  <w:r w:rsidRPr="009732CB">
                    <w:rPr>
                      <w:rFonts w:ascii="Times New Roman" w:eastAsia="Times New Roman" w:hAnsi="Times New Roman" w:cs="Times New Roman"/>
                      <w:color w:val="000000"/>
                      <w:sz w:val="20"/>
                      <w:szCs w:val="20"/>
                      <w:lang w:eastAsia="it-IT"/>
                    </w:rPr>
                    <w:t> e comunicazione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Fondamenti</w:t>
                  </w:r>
                  <w:r w:rsidRPr="009732CB">
                    <w:rPr>
                      <w:rFonts w:ascii="Times New Roman" w:eastAsia="Times New Roman" w:hAnsi="Times New Roman" w:cs="Times New Roman"/>
                      <w:color w:val="000000"/>
                      <w:sz w:val="20"/>
                      <w:szCs w:val="20"/>
                      <w:lang w:eastAsia="it-IT"/>
                    </w:rPr>
                    <w:t> d’informatica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Informatica per la glottodidattica</w:t>
                  </w:r>
                </w:p>
              </w:tc>
            </w:tr>
            <w:tr w:rsidR="009732CB" w:rsidRPr="009732CB">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semiotiche e linguistiche</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4"/>
                      <w:szCs w:val="24"/>
                      <w:lang w:eastAsia="it-IT"/>
                    </w:rPr>
                    <w:t>18</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L-LIN/01 : GLOTTOLOGIA E LINGUISTICA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w:t>
                  </w:r>
                  <w:r w:rsidRPr="009732CB">
                    <w:rPr>
                      <w:rFonts w:ascii="Times New Roman" w:eastAsia="Times New Roman" w:hAnsi="Times New Roman" w:cs="Times New Roman"/>
                      <w:color w:val="000000"/>
                      <w:sz w:val="20"/>
                      <w:szCs w:val="20"/>
                      <w:lang w:eastAsia="it-IT"/>
                    </w:rPr>
                    <w:t>Linguistica generale 1</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w:t>
                  </w:r>
                  <w:r w:rsidRPr="009732CB">
                    <w:rPr>
                      <w:rFonts w:ascii="Times New Roman" w:eastAsia="Times New Roman" w:hAnsi="Times New Roman" w:cs="Times New Roman"/>
                      <w:color w:val="000000"/>
                      <w:sz w:val="20"/>
                      <w:szCs w:val="20"/>
                      <w:lang w:eastAsia="it-IT"/>
                    </w:rPr>
                    <w:t>Linguistica generale 2</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L-LIN/01 : GLOTTOLOGIA E LINGUISTICA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Glottologia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Psicolinguistica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Sociolinguistica</w:t>
                  </w:r>
                </w:p>
              </w:tc>
            </w:tr>
            <w:tr w:rsidR="009732CB" w:rsidRPr="009732CB">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sociali, mediologiche e della comunicazione politica</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24</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M-STO/04 : STORIA CONTEMPORANEA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4"/>
                      <w:szCs w:val="24"/>
                      <w:lang w:eastAsia="it-IT"/>
                    </w:rPr>
                    <w:t>Storia </w:t>
                  </w:r>
                  <w:r w:rsidRPr="009732CB">
                    <w:rPr>
                      <w:rFonts w:ascii="Times New Roman" w:eastAsia="Times New Roman" w:hAnsi="Times New Roman" w:cs="Times New Roman"/>
                      <w:sz w:val="24"/>
                      <w:szCs w:val="24"/>
                      <w:lang w:eastAsia="it-IT"/>
                    </w:rPr>
                    <w:t>contemporanea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4"/>
                      <w:szCs w:val="24"/>
                      <w:lang w:eastAsia="it-IT"/>
                    </w:rPr>
                    <w:t>Storia del giornalismo</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in tre insegnamenti a scelta fra i seguenti settori (per un totale di CFU 18):</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lastRenderedPageBreak/>
                    <w:t>SPS/07 : SOCIOLOGIA GENERALE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Sociologia generale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SPS/08 : SOCIOLOGIA DEI PROCESSI CULTURALI E COMUNICATIVI</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Teoria e tecnica comunicazioni di massa I</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xml:space="preserve">Teoria della </w:t>
                  </w:r>
                  <w:proofErr w:type="spellStart"/>
                  <w:r w:rsidRPr="009732CB">
                    <w:rPr>
                      <w:rFonts w:ascii="Times New Roman" w:eastAsia="Times New Roman" w:hAnsi="Times New Roman" w:cs="Times New Roman"/>
                      <w:sz w:val="20"/>
                      <w:szCs w:val="20"/>
                      <w:lang w:eastAsia="it-IT"/>
                    </w:rPr>
                    <w:t>com</w:t>
                  </w:r>
                  <w:proofErr w:type="spellEnd"/>
                  <w:r w:rsidRPr="009732CB">
                    <w:rPr>
                      <w:rFonts w:ascii="Times New Roman" w:eastAsia="Times New Roman" w:hAnsi="Times New Roman" w:cs="Times New Roman"/>
                      <w:sz w:val="20"/>
                      <w:szCs w:val="20"/>
                      <w:lang w:eastAsia="it-IT"/>
                    </w:rPr>
                    <w:t>. e storia della pubblicità</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Retorica e comunicazione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Sociologia della comunicazione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Teoria e tecnica comunicazioni di massa II</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Storia e multimedialità</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Storia sociale della comunicazione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Sociologia e storia della famiglia</w:t>
                  </w:r>
                </w:p>
              </w:tc>
            </w:tr>
            <w:tr w:rsidR="009732CB" w:rsidRPr="009732CB">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lastRenderedPageBreak/>
                    <w:t>Totale Attività formative di base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48</w:t>
                  </w:r>
                </w:p>
              </w:tc>
              <w:tc>
                <w:tcPr>
                  <w:tcW w:w="3150" w:type="pct"/>
                  <w:tcBorders>
                    <w:top w:val="nil"/>
                    <w:left w:val="nil"/>
                    <w:bottom w:val="nil"/>
                    <w:right w:val="nil"/>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4"/>
                      <w:szCs w:val="24"/>
                      <w:lang w:eastAsia="it-IT"/>
                    </w:rPr>
                    <w:t> </w:t>
                  </w:r>
                </w:p>
              </w:tc>
            </w:tr>
          </w:tbl>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688"/>
              <w:gridCol w:w="6221"/>
            </w:tblGrid>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totale</w:t>
                  </w:r>
                  <w:r w:rsidRPr="009732CB">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Settori scientifico disciplinari</w:t>
                  </w:r>
                </w:p>
              </w:tc>
            </w:tr>
            <w:tr w:rsidR="009732CB" w:rsidRPr="009732CB">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dei linguaggi e delle tecniche dei media, del design e della grafica</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18</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L-ART/06 : CINEMA, FOTOGRAFIA E TELEVISIONE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Storia e critica del cinema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Storia della radio e della televisione</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M-DEA/01 : DISCIPLINE DEMOETNOANTROPOLOGICHE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Antropologia</w:t>
                  </w:r>
                  <w:r w:rsidRPr="009732CB">
                    <w:rPr>
                      <w:rFonts w:ascii="Times New Roman" w:eastAsia="Times New Roman" w:hAnsi="Times New Roman" w:cs="Times New Roman"/>
                      <w:color w:val="000000"/>
                      <w:sz w:val="20"/>
                      <w:szCs w:val="20"/>
                      <w:lang w:eastAsia="it-IT"/>
                    </w:rPr>
                    <w:t> culturale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Storia delle tradizioni popolari</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M-FIL/04 : ESTETICA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w:t>
                  </w:r>
                  <w:r w:rsidRPr="009732CB">
                    <w:rPr>
                      <w:rFonts w:ascii="Times New Roman" w:eastAsia="Times New Roman" w:hAnsi="Times New Roman" w:cs="Times New Roman"/>
                      <w:sz w:val="20"/>
                      <w:szCs w:val="20"/>
                      <w:lang w:eastAsia="it-IT"/>
                    </w:rPr>
                    <w:t>Estetica</w:t>
                  </w:r>
                </w:p>
              </w:tc>
            </w:tr>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economico-aziendali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SECS-P/08 : ECONOMIA E GESTIONE DELLE IMPRESE</w:t>
                  </w:r>
                </w:p>
                <w:p w:rsidR="009732CB" w:rsidRPr="009732CB" w:rsidRDefault="009732CB" w:rsidP="009732CB">
                  <w:pPr>
                    <w:spacing w:after="0" w:line="240" w:lineRule="auto"/>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 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Economia e gestione delle imprese culturali</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Marketing</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Storia economica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Geografia economica</w:t>
                  </w:r>
                </w:p>
              </w:tc>
            </w:tr>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psicosociali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SECS-S/05 : STATISTICA SOCIALE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Statistica sociale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Linguaggi dell’economia e della politica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Geografia sociale</w:t>
                  </w:r>
                </w:p>
              </w:tc>
            </w:tr>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storico-politico-filosofiche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IUS/09 : ISTITUZIONI DI DIRITTO PUBBLICO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Istituzioni di diritto pubblico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Filosofia del diritto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Diritto e comunicazione</w:t>
                  </w:r>
                </w:p>
              </w:tc>
            </w:tr>
            <w:tr w:rsidR="009732CB" w:rsidRPr="009732CB">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Linguistica italiana e lingue straniere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L-FIL-LET/12 : LINGUISTICA ITALIANA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Linguistica italiana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Dialettologia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Storia della lingua italiana</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 i seguenti settori:</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L-LIN/04 : LINGUA E TRADUZIONE - LINGUA FRANCESE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francese</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L-LIN/07 : LINGUA E TRADUZIONE - LINGUA SPAGNOLA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spagnola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L-LIN/12 : LINGUA E TRADUZIONE - LINGUA INGLESE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inglese</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L-LIN/14 : LINGUA E TRADUZIONE - LINGUA TEDESCA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tedesca</w:t>
                  </w:r>
                </w:p>
              </w:tc>
            </w:tr>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48</w:t>
                  </w:r>
                </w:p>
              </w:tc>
              <w:tc>
                <w:tcPr>
                  <w:tcW w:w="3200" w:type="pct"/>
                  <w:tcBorders>
                    <w:top w:val="nil"/>
                    <w:left w:val="nil"/>
                    <w:bottom w:val="nil"/>
                    <w:right w:val="nil"/>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4"/>
                      <w:szCs w:val="24"/>
                      <w:lang w:eastAsia="it-IT"/>
                    </w:rPr>
                    <w:t> </w:t>
                  </w:r>
                </w:p>
              </w:tc>
            </w:tr>
          </w:tbl>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688"/>
              <w:gridCol w:w="6221"/>
            </w:tblGrid>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lastRenderedPageBreak/>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totale</w:t>
                  </w:r>
                  <w:r w:rsidRPr="009732CB">
                    <w:rPr>
                      <w:rFonts w:ascii="Arial" w:eastAsia="Times New Roman" w:hAnsi="Arial" w:cs="Arial"/>
                      <w:b/>
                      <w:bCs/>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Settori scientifico disciplinari</w:t>
                  </w:r>
                </w:p>
              </w:tc>
            </w:tr>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attinenti alle lingue e letterature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 i seguenti settori:</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L-FIL-LET/09 : FILOLOGIA E LINGUISTICA ROMANZA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Filologia romanza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L-FIL-LET/14 : CRITICA LETTERARIA E LETTERATURE COMPARATE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Letterature comparate</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Teoria della letteratura</w:t>
                  </w:r>
                  <w:r w:rsidRPr="009732CB">
                    <w:rPr>
                      <w:rFonts w:ascii="Times New Roman" w:eastAsia="Times New Roman" w:hAnsi="Times New Roman" w:cs="Times New Roman"/>
                      <w:color w:val="000000"/>
                      <w:sz w:val="18"/>
                      <w:szCs w:val="18"/>
                      <w:lang w:eastAsia="it-IT"/>
                    </w:rPr>
                    <w:t> </w:t>
                  </w:r>
                  <w:r w:rsidRPr="009732CB">
                    <w:rPr>
                      <w:rFonts w:ascii="Times New Roman" w:eastAsia="Times New Roman" w:hAnsi="Times New Roman" w:cs="Times New Roman"/>
                      <w:color w:val="000000"/>
                      <w:sz w:val="20"/>
                      <w:szCs w:val="20"/>
                      <w:lang w:eastAsia="it-IT"/>
                    </w:rPr>
                    <w:t> </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L-LIN/03 : LETTERATURA FRANCESE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Letteratura francese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L-LIN/05 : LETTERATURA SPAGNOLA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Letteratura spagnola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L-LIN/08 : LETTERATURE PORTOGHESE E BRASILIANA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Letterature portoghese e brasiliana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L-LIN/10 : LETTERATURA INGLESE</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Letteratura inglese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L-LIN/11 : LINGUA E LETTERATURE ANGLO-AMERICANE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Letteratura degli Stati Uniti</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L-LIN/13 : LETTERATURA TEDESCA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Letteratura tedesca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L-LIN/21 : SLAVISTICA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Letteratura russa</w:t>
                  </w:r>
                </w:p>
              </w:tc>
            </w:tr>
            <w:tr w:rsidR="009732CB" w:rsidRPr="009732CB">
              <w:trPr>
                <w:tblCellSpacing w:w="0" w:type="dxa"/>
              </w:trPr>
              <w:tc>
                <w:tcPr>
                  <w:tcW w:w="1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letterarie e storiche e delle arti</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24</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L-ART/03 : STORIA DELL'ARTE CONTEMPORANEA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Storia dell'arte contemporanea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Istituzioni di storia dell’arte contemporanea</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L-ART/05 : DISCIPLINE DELLO SPETTACOLO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Metodologia e critica dello spettacolo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4"/>
                      <w:szCs w:val="24"/>
                      <w:lang w:eastAsia="it-IT"/>
                    </w:rPr>
                    <w:t>Storia del teatro e dello spettacolo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Drammaturgia</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M-STO/02 : STORIA MODERNA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w:t>
                  </w:r>
                  <w:r w:rsidRPr="009732CB">
                    <w:rPr>
                      <w:rFonts w:ascii="Times New Roman" w:eastAsia="Times New Roman" w:hAnsi="Times New Roman" w:cs="Times New Roman"/>
                      <w:color w:val="000000"/>
                      <w:sz w:val="20"/>
                      <w:szCs w:val="20"/>
                      <w:lang w:eastAsia="it-IT"/>
                    </w:rPr>
                    <w:t>Storia moderna</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 i seguenti settori</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L-FIL-LET/10 : LETTERATURA ITALIANA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Letteratura italiana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L-FIL-LET/11 : LETTERATURA ITALIANA CONTEMPORANEA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Letteratura italiana moderna e contemporanea</w:t>
                  </w:r>
                </w:p>
              </w:tc>
            </w:tr>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Discipline sociali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SPS/09 : SOCIOLOGIA DEI PROCESSI ECONOMICI E DEL LAVORO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Sociologia dei processi economici e del lavoro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Storia dell’industria</w:t>
                  </w:r>
                </w:p>
              </w:tc>
            </w:tr>
            <w:tr w:rsidR="009732CB" w:rsidRPr="009732CB">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36</w:t>
                  </w:r>
                </w:p>
              </w:tc>
              <w:tc>
                <w:tcPr>
                  <w:tcW w:w="3200" w:type="pct"/>
                  <w:tcBorders>
                    <w:top w:val="nil"/>
                    <w:left w:val="nil"/>
                    <w:bottom w:val="nil"/>
                    <w:right w:val="nil"/>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4"/>
                      <w:szCs w:val="24"/>
                      <w:lang w:eastAsia="it-IT"/>
                    </w:rPr>
                    <w:t> </w:t>
                  </w:r>
                </w:p>
              </w:tc>
            </w:tr>
          </w:tbl>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770"/>
              <w:gridCol w:w="6066"/>
            </w:tblGrid>
            <w:tr w:rsidR="009732CB" w:rsidRPr="009732CB">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Ambito aggregato per crediti di sede</w:t>
                  </w:r>
                </w:p>
              </w:tc>
              <w:tc>
                <w:tcPr>
                  <w:tcW w:w="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totale</w:t>
                  </w:r>
                  <w:r w:rsidRPr="009732CB">
                    <w:rPr>
                      <w:rFonts w:ascii="Arial" w:eastAsia="Times New Roman" w:hAnsi="Arial" w:cs="Arial"/>
                      <w:b/>
                      <w:bCs/>
                      <w:sz w:val="20"/>
                      <w:szCs w:val="20"/>
                      <w:lang w:eastAsia="it-IT"/>
                    </w:rPr>
                    <w:br/>
                    <w:t>CFU</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Settori scientifico disciplinari</w:t>
                  </w:r>
                </w:p>
              </w:tc>
            </w:tr>
            <w:tr w:rsidR="009732CB" w:rsidRPr="009732CB">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w:t>
                  </w:r>
                </w:p>
              </w:tc>
              <w:tc>
                <w:tcPr>
                  <w:tcW w:w="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18</w:t>
                  </w: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M-FIL/02 : LOGICA E FILOSOFIA DELLA SCIENZA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Logica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Filosofia della scienza</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M-PSI/01 : PSICOLOGIA GENERALE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Psicologia generale</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Psicologia dell’arte e della letteratura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t>Psicolinguistica</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150" w:type="pct"/>
                  <w:tcBorders>
                    <w:top w:val="outset" w:sz="8" w:space="0" w:color="auto"/>
                    <w:left w:val="outset" w:sz="8" w:space="0" w:color="auto"/>
                    <w:bottom w:val="nil"/>
                    <w:right w:val="outset" w:sz="8" w:space="0" w:color="auto"/>
                  </w:tcBorders>
                  <w:shd w:val="clear" w:color="auto" w:fill="FFFFFF"/>
                  <w:hideMark/>
                </w:tcPr>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 i seguenti settori:</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w:t>
                  </w:r>
                  <w:r w:rsidRPr="009732CB">
                    <w:rPr>
                      <w:rFonts w:ascii="Times New Roman" w:eastAsia="Times New Roman" w:hAnsi="Times New Roman" w:cs="Times New Roman"/>
                      <w:color w:val="000000"/>
                      <w:sz w:val="20"/>
                      <w:szCs w:val="20"/>
                      <w:lang w:eastAsia="it-IT"/>
                    </w:rPr>
                    <w:t>03</w:t>
                  </w:r>
                  <w:r w:rsidRPr="009732CB">
                    <w:rPr>
                      <w:rFonts w:ascii="Times New Roman" w:eastAsia="Times New Roman" w:hAnsi="Times New Roman" w:cs="Times New Roman"/>
                      <w:sz w:val="20"/>
                      <w:szCs w:val="20"/>
                      <w:lang w:eastAsia="it-IT"/>
                    </w:rPr>
                    <w:t> : LETTERATURA FRANCESE</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color w:val="000000"/>
                      <w:sz w:val="20"/>
                      <w:szCs w:val="20"/>
                      <w:lang w:eastAsia="it-IT"/>
                    </w:rPr>
                    <w:lastRenderedPageBreak/>
                    <w:t>Letteratura</w:t>
                  </w:r>
                  <w:r w:rsidRPr="009732CB">
                    <w:rPr>
                      <w:rFonts w:ascii="Times New Roman" w:eastAsia="Times New Roman" w:hAnsi="Times New Roman" w:cs="Times New Roman"/>
                      <w:sz w:val="20"/>
                      <w:szCs w:val="20"/>
                      <w:lang w:eastAsia="it-IT"/>
                    </w:rPr>
                    <w:t> francese</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L-LIN/04 : </w:t>
                  </w:r>
                  <w:r w:rsidRPr="009732CB">
                    <w:rPr>
                      <w:rFonts w:ascii="Times New Roman" w:eastAsia="Times New Roman" w:hAnsi="Times New Roman" w:cs="Times New Roman"/>
                      <w:color w:val="000000"/>
                      <w:sz w:val="20"/>
                      <w:szCs w:val="20"/>
                      <w:lang w:eastAsia="it-IT"/>
                    </w:rPr>
                    <w:t>LINGUA</w:t>
                  </w:r>
                  <w:r w:rsidRPr="009732CB">
                    <w:rPr>
                      <w:rFonts w:ascii="Times New Roman" w:eastAsia="Times New Roman" w:hAnsi="Times New Roman" w:cs="Times New Roman"/>
                      <w:sz w:val="20"/>
                      <w:szCs w:val="20"/>
                      <w:lang w:eastAsia="it-IT"/>
                    </w:rPr>
                    <w:t> E TRADUZIONE - LINGUA FRANCESE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francese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L-LIN/05 : LETTERATURA SPAGNOLA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spagnola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L-LIN/06 : LINGUA E LETTERATURE ISPANO-AMERICANE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Letterature ispano-americane</w:t>
                  </w:r>
                </w:p>
                <w:p w:rsidR="009732CB" w:rsidRPr="009732CB" w:rsidRDefault="009732CB" w:rsidP="009732CB">
                  <w:pPr>
                    <w:spacing w:after="0" w:line="240" w:lineRule="auto"/>
                    <w:ind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ispano-americana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L-LIN/07 : LINGUA E TRADUZIONE - LINGUA SPAGNOLA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spagnola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L-LIN/08 : LETTERATURE PORTOGHESE E BRASILIANA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portoghese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L-LIN/09 : LINGUA E TRADUZIONE - LINGUE PORTOGHESE E BRASILIANA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portoghese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L-LIN/10 : LETTERATURA INGLESE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inglese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L-LIN/11 : LINGUA E LETTERATURE ANGLO-AMERICANE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degli Stati uniti</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L-LIN/12 : LINGUA E TRADUZIONE - LINGUA INGLESE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inglese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L-LIN/13 : LETTERATURA TEDESCA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tedesca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L-LIN/14 : LINGUA E TRADUZIONE - LINGUA TEDESCA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tedesca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L-LIN/17 : LINGUA E LETTERATURA ROMENA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romena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romena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L-LIN/18 : LINGUA E LETTERATURA ALBANESE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albanese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L-LIN/19 : FILOLOGIA UGRO-FINNICA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ungherese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ungherese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finlandese</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finlandese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L-LIN/20 : LINGUA E LETTERATURA NEOGRECA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neogreca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neogreca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L-LIN/21 : SLAVISTICA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russa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russa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polacca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polacca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serbo-croata</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serbo-croata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bulgara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bulgara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ceca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ceca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L-OR/07 : SEMITISTICA-LINGUE E LETTERATURE DELL'ETIOPIA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Filologia semitica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L-OR/08 : EBRAICO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ebraica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ebraica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L-OR/12 : LINGUA E LETTERATURA ARABA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4"/>
                      <w:szCs w:val="24"/>
                      <w:lang w:eastAsia="it-IT"/>
                    </w:rPr>
                    <w:t>Letteratura araba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araba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L-OR/13 : ARMENISTICA, CAUCASOLOGIA, MONGOLISTICA E TURCOLOGIA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turca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lastRenderedPageBreak/>
                    <w:t>Lingua turca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L-OR/18 : INDOLOGIA E TIBETOLOGIA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e letteratura sanscrita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L-OR/21 : LINGUE E LETTERATURE DELLA CINA E DELL'ASIA SUD-ORIENTALE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cinese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cinese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L-OR/22 : LINGUE E LETTERATURE DEL GIAPPONE E DELLA COREA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Letteratura giapponese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giapponese</w:t>
                  </w:r>
                </w:p>
              </w:tc>
            </w:tr>
          </w:tbl>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675"/>
              <w:gridCol w:w="6161"/>
            </w:tblGrid>
            <w:tr w:rsidR="009732CB" w:rsidRPr="009732CB">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Tipologie</w:t>
                  </w:r>
                </w:p>
              </w:tc>
            </w:tr>
            <w:tr w:rsidR="009732CB" w:rsidRPr="009732CB">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9</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 </w:t>
                  </w:r>
                </w:p>
              </w:tc>
            </w:tr>
            <w:tr w:rsidR="009732CB" w:rsidRPr="009732CB">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Per la prova finale</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 </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Prova finale</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Lingua straniera</w:t>
                  </w:r>
                </w:p>
              </w:tc>
            </w:tr>
            <w:tr w:rsidR="009732CB" w:rsidRPr="009732CB">
              <w:trPr>
                <w:tblCellSpacing w:w="0" w:type="dxa"/>
              </w:trPr>
              <w:tc>
                <w:tcPr>
                  <w:tcW w:w="0" w:type="auto"/>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Altre (art. 10, comma 1, lettera f )</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Tirocini</w:t>
                  </w:r>
                </w:p>
              </w:tc>
            </w:tr>
            <w:tr w:rsidR="009732CB" w:rsidRPr="009732CB">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Altro: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b/>
                      <w:bCs/>
                      <w:sz w:val="20"/>
                      <w:szCs w:val="20"/>
                      <w:lang w:eastAsia="it-IT"/>
                    </w:rPr>
                    <w:t>CFU 6 a scelta fra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Didattica delle lingue moderne 1</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Didattica delle lingue moderne 2</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Laboratorio di didattica delle lingue moderne 1</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Laboratorio di didattica delle lingue moderne 2</w:t>
                  </w:r>
                </w:p>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Laboratorio di scrittura</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Laboratorio d’italiano scritto</w:t>
                  </w:r>
                </w:p>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0"/>
                      <w:szCs w:val="20"/>
                      <w:lang w:eastAsia="it-IT"/>
                    </w:rPr>
                    <w:t>Laboratorio d’informatica</w:t>
                  </w:r>
                </w:p>
              </w:tc>
            </w:tr>
            <w:tr w:rsidR="009732CB" w:rsidRPr="009732CB">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right="57"/>
                    <w:rPr>
                      <w:rFonts w:ascii="Times New Roman" w:eastAsia="Times New Roman" w:hAnsi="Times New Roman" w:cs="Times New Roman"/>
                      <w:sz w:val="24"/>
                      <w:szCs w:val="24"/>
                      <w:lang w:eastAsia="it-IT"/>
                    </w:rPr>
                  </w:pPr>
                  <w:r w:rsidRPr="009732CB">
                    <w:rPr>
                      <w:rFonts w:ascii="Arial" w:eastAsia="Times New Roman" w:hAnsi="Arial" w:cs="Arial"/>
                      <w:b/>
                      <w:bCs/>
                      <w:sz w:val="24"/>
                      <w:szCs w:val="24"/>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30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Pr>
                      <w:rFonts w:ascii="Times New Roman" w:eastAsia="Times New Roman" w:hAnsi="Times New Roman" w:cs="Times New Roman"/>
                      <w:sz w:val="24"/>
                      <w:szCs w:val="24"/>
                      <w:lang w:eastAsia="it-IT"/>
                    </w:rPr>
                  </w:pPr>
                  <w:r w:rsidRPr="009732CB">
                    <w:rPr>
                      <w:rFonts w:ascii="Arial" w:eastAsia="Times New Roman" w:hAnsi="Arial" w:cs="Arial"/>
                      <w:sz w:val="20"/>
                      <w:szCs w:val="20"/>
                      <w:lang w:eastAsia="it-IT"/>
                    </w:rPr>
                    <w:t> </w:t>
                  </w:r>
                </w:p>
              </w:tc>
            </w:tr>
          </w:tbl>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675"/>
              <w:gridCol w:w="6161"/>
            </w:tblGrid>
            <w:tr w:rsidR="009732CB" w:rsidRPr="009732CB">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jc w:val="center"/>
                    <w:rPr>
                      <w:rFonts w:ascii="Times New Roman" w:eastAsia="Times New Roman" w:hAnsi="Times New Roman" w:cs="Times New Roman"/>
                      <w:sz w:val="24"/>
                      <w:szCs w:val="24"/>
                      <w:lang w:eastAsia="it-IT"/>
                    </w:rPr>
                  </w:pPr>
                  <w:r w:rsidRPr="009732CB">
                    <w:rPr>
                      <w:rFonts w:ascii="Arial" w:eastAsia="Times New Roman" w:hAnsi="Arial" w:cs="Arial"/>
                      <w:b/>
                      <w:bCs/>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9732CB" w:rsidRPr="009732CB" w:rsidRDefault="009732CB" w:rsidP="009732CB">
                  <w:pPr>
                    <w:spacing w:after="0" w:line="240" w:lineRule="auto"/>
                    <w:ind w:left="57" w:right="57"/>
                    <w:rPr>
                      <w:rFonts w:ascii="Times New Roman" w:eastAsia="Times New Roman" w:hAnsi="Times New Roman" w:cs="Times New Roman"/>
                      <w:sz w:val="24"/>
                      <w:szCs w:val="24"/>
                      <w:lang w:eastAsia="it-IT"/>
                    </w:rPr>
                  </w:pPr>
                  <w:r w:rsidRPr="009732CB">
                    <w:rPr>
                      <w:rFonts w:ascii="Arial" w:eastAsia="Times New Roman" w:hAnsi="Arial" w:cs="Arial"/>
                      <w:sz w:val="20"/>
                      <w:szCs w:val="20"/>
                      <w:lang w:eastAsia="it-IT"/>
                    </w:rPr>
                    <w:t> </w:t>
                  </w:r>
                </w:p>
              </w:tc>
            </w:tr>
          </w:tbl>
          <w:p w:rsidR="009732CB" w:rsidRPr="009732CB" w:rsidRDefault="009732CB" w:rsidP="009732CB">
            <w:pPr>
              <w:spacing w:after="0" w:line="240" w:lineRule="auto"/>
              <w:rPr>
                <w:rFonts w:ascii="Times New Roman" w:eastAsia="Times New Roman" w:hAnsi="Times New Roman" w:cs="Times New Roman"/>
                <w:sz w:val="24"/>
                <w:szCs w:val="24"/>
                <w:lang w:eastAsia="it-IT"/>
              </w:rPr>
            </w:pPr>
          </w:p>
        </w:tc>
        <w:tc>
          <w:tcPr>
            <w:tcW w:w="50" w:type="pct"/>
            <w:tcBorders>
              <w:top w:val="nil"/>
              <w:left w:val="nil"/>
              <w:bottom w:val="nil"/>
              <w:right w:val="nil"/>
            </w:tcBorders>
            <w:vAlign w:val="center"/>
            <w:hideMark/>
          </w:tcPr>
          <w:p w:rsidR="009732CB" w:rsidRPr="009732CB" w:rsidRDefault="009732CB" w:rsidP="009732CB">
            <w:pPr>
              <w:spacing w:after="0" w:line="240" w:lineRule="auto"/>
              <w:rPr>
                <w:rFonts w:ascii="Times New Roman" w:eastAsia="Times New Roman" w:hAnsi="Times New Roman" w:cs="Times New Roman"/>
                <w:sz w:val="24"/>
                <w:szCs w:val="24"/>
                <w:lang w:eastAsia="it-IT"/>
              </w:rPr>
            </w:pPr>
            <w:r w:rsidRPr="009732CB">
              <w:rPr>
                <w:rFonts w:ascii="Times New Roman" w:eastAsia="Times New Roman" w:hAnsi="Times New Roman" w:cs="Times New Roman"/>
                <w:sz w:val="24"/>
                <w:szCs w:val="24"/>
                <w:lang w:eastAsia="it-IT"/>
              </w:rPr>
              <w:lastRenderedPageBreak/>
              <w:t> </w:t>
            </w:r>
          </w:p>
        </w:tc>
      </w:tr>
    </w:tbl>
    <w:p w:rsidR="009732CB" w:rsidRPr="009732CB" w:rsidRDefault="009732CB" w:rsidP="009732CB">
      <w:pPr>
        <w:spacing w:after="0" w:line="240" w:lineRule="auto"/>
        <w:ind w:left="57" w:right="57"/>
        <w:rPr>
          <w:rFonts w:ascii="Times New Roman" w:eastAsia="Times New Roman" w:hAnsi="Times New Roman" w:cs="Times New Roman"/>
          <w:color w:val="000000"/>
          <w:sz w:val="27"/>
          <w:szCs w:val="27"/>
          <w:lang w:eastAsia="it-IT"/>
        </w:rPr>
      </w:pPr>
      <w:r w:rsidRPr="009732CB">
        <w:rPr>
          <w:rFonts w:ascii="Times New Roman" w:eastAsia="Times New Roman" w:hAnsi="Times New Roman" w:cs="Times New Roman"/>
          <w:color w:val="000000"/>
          <w:sz w:val="20"/>
          <w:szCs w:val="20"/>
          <w:lang w:eastAsia="it-IT"/>
        </w:rPr>
        <w:lastRenderedPageBreak/>
        <w:t> </w:t>
      </w:r>
    </w:p>
    <w:p w:rsidR="009732CB" w:rsidRPr="009732CB" w:rsidRDefault="009732CB" w:rsidP="009732CB">
      <w:pPr>
        <w:spacing w:after="0" w:line="240" w:lineRule="auto"/>
        <w:rPr>
          <w:rFonts w:ascii="Times New Roman" w:eastAsia="Times New Roman" w:hAnsi="Times New Roman" w:cs="Times New Roman"/>
          <w:color w:val="000000"/>
          <w:sz w:val="27"/>
          <w:szCs w:val="27"/>
          <w:lang w:eastAsia="it-IT"/>
        </w:rPr>
      </w:pPr>
      <w:r w:rsidRPr="009732CB">
        <w:rPr>
          <w:rFonts w:ascii="Times New Roman" w:eastAsia="Times New Roman" w:hAnsi="Times New Roman" w:cs="Times New Roman"/>
          <w:color w:val="000000"/>
          <w:sz w:val="20"/>
          <w:szCs w:val="20"/>
          <w:lang w:eastAsia="it-IT"/>
        </w:rPr>
        <w:t> </w:t>
      </w:r>
    </w:p>
    <w:p w:rsidR="003372B4" w:rsidRDefault="003372B4">
      <w:bookmarkStart w:id="0" w:name="_GoBack"/>
      <w:bookmarkEnd w:id="0"/>
    </w:p>
    <w:sectPr w:rsidR="003372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CB"/>
    <w:rsid w:val="003372B4"/>
    <w:rsid w:val="00973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732C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732CB"/>
    <w:rPr>
      <w:rFonts w:ascii="Times New Roman" w:eastAsia="Times New Roman" w:hAnsi="Times New Roman" w:cs="Times New Roman"/>
      <w:b/>
      <w:bCs/>
      <w:sz w:val="36"/>
      <w:szCs w:val="36"/>
      <w:lang w:eastAsia="it-IT"/>
    </w:rPr>
  </w:style>
  <w:style w:type="character" w:customStyle="1" w:styleId="grame">
    <w:name w:val="grame"/>
    <w:basedOn w:val="Carpredefinitoparagrafo"/>
    <w:rsid w:val="009732CB"/>
  </w:style>
  <w:style w:type="character" w:customStyle="1" w:styleId="apple-converted-space">
    <w:name w:val="apple-converted-space"/>
    <w:basedOn w:val="Carpredefinitoparagrafo"/>
    <w:rsid w:val="009732CB"/>
  </w:style>
  <w:style w:type="paragraph" w:styleId="NormaleWeb">
    <w:name w:val="Normal (Web)"/>
    <w:basedOn w:val="Normale"/>
    <w:uiPriority w:val="99"/>
    <w:unhideWhenUsed/>
    <w:rsid w:val="009732C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elle">
    <w:name w:val="spelle"/>
    <w:basedOn w:val="Carpredefinitoparagrafo"/>
    <w:rsid w:val="00973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732C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732CB"/>
    <w:rPr>
      <w:rFonts w:ascii="Times New Roman" w:eastAsia="Times New Roman" w:hAnsi="Times New Roman" w:cs="Times New Roman"/>
      <w:b/>
      <w:bCs/>
      <w:sz w:val="36"/>
      <w:szCs w:val="36"/>
      <w:lang w:eastAsia="it-IT"/>
    </w:rPr>
  </w:style>
  <w:style w:type="character" w:customStyle="1" w:styleId="grame">
    <w:name w:val="grame"/>
    <w:basedOn w:val="Carpredefinitoparagrafo"/>
    <w:rsid w:val="009732CB"/>
  </w:style>
  <w:style w:type="character" w:customStyle="1" w:styleId="apple-converted-space">
    <w:name w:val="apple-converted-space"/>
    <w:basedOn w:val="Carpredefinitoparagrafo"/>
    <w:rsid w:val="009732CB"/>
  </w:style>
  <w:style w:type="paragraph" w:styleId="NormaleWeb">
    <w:name w:val="Normal (Web)"/>
    <w:basedOn w:val="Normale"/>
    <w:uiPriority w:val="99"/>
    <w:unhideWhenUsed/>
    <w:rsid w:val="009732C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elle">
    <w:name w:val="spelle"/>
    <w:basedOn w:val="Carpredefinitoparagrafo"/>
    <w:rsid w:val="00973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6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2322</Words>
  <Characters>13242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2014-01-07T09:27:00Z</dcterms:created>
  <dcterms:modified xsi:type="dcterms:W3CDTF">2014-01-07T09:28:00Z</dcterms:modified>
</cp:coreProperties>
</file>